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FC" w:rsidRDefault="000B7AFC" w:rsidP="000B7AF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946A2" w:rsidRDefault="00774C44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 w:rsidR="002946A2" w:rsidRDefault="00774C44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БЕЛОЗЕРСКОГО МУНИЦИПАЛЬНОГО РАЙОНА</w:t>
      </w:r>
    </w:p>
    <w:p w:rsidR="002946A2" w:rsidRDefault="002946A2">
      <w:pPr>
        <w:jc w:val="center"/>
        <w:rPr>
          <w:sz w:val="28"/>
          <w:szCs w:val="28"/>
        </w:rPr>
      </w:pPr>
    </w:p>
    <w:p w:rsidR="002946A2" w:rsidRDefault="002946A2">
      <w:pPr>
        <w:rPr>
          <w:sz w:val="28"/>
          <w:szCs w:val="28"/>
        </w:rPr>
      </w:pPr>
    </w:p>
    <w:p w:rsidR="002946A2" w:rsidRDefault="00774C4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2946A2" w:rsidRDefault="002946A2">
      <w:pPr>
        <w:jc w:val="center"/>
        <w:rPr>
          <w:sz w:val="28"/>
          <w:szCs w:val="28"/>
        </w:rPr>
      </w:pPr>
    </w:p>
    <w:p w:rsidR="002946A2" w:rsidRDefault="00774C4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                                                                                № _____</w:t>
      </w:r>
    </w:p>
    <w:p w:rsidR="002946A2" w:rsidRDefault="002946A2">
      <w:pPr>
        <w:jc w:val="center"/>
        <w:rPr>
          <w:sz w:val="28"/>
          <w:szCs w:val="28"/>
        </w:rPr>
      </w:pPr>
    </w:p>
    <w:p w:rsidR="002946A2" w:rsidRDefault="00774C4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2946A2" w:rsidRDefault="002946A2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</w:tblGrid>
      <w:tr w:rsidR="009C2812" w:rsidTr="009C2812">
        <w:trPr>
          <w:trHeight w:val="1799"/>
        </w:trPr>
        <w:tc>
          <w:tcPr>
            <w:tcW w:w="4270" w:type="dxa"/>
          </w:tcPr>
          <w:p w:rsidR="009C2812" w:rsidRPr="009C2812" w:rsidRDefault="009C2812" w:rsidP="009C2812">
            <w:pPr>
              <w:jc w:val="both"/>
              <w:rPr>
                <w:sz w:val="28"/>
                <w:szCs w:val="28"/>
              </w:rPr>
            </w:pPr>
            <w:r w:rsidRPr="006F09B0">
              <w:rPr>
                <w:sz w:val="28"/>
                <w:szCs w:val="28"/>
              </w:rPr>
              <w:t xml:space="preserve">О внесении изменений в </w:t>
            </w:r>
            <w:r w:rsidRPr="009C2812">
              <w:rPr>
                <w:sz w:val="28"/>
                <w:szCs w:val="28"/>
              </w:rPr>
              <w:t xml:space="preserve">Административный регламент </w:t>
            </w:r>
          </w:p>
          <w:p w:rsidR="009C2812" w:rsidRPr="009C2812" w:rsidRDefault="009C2812" w:rsidP="009C2812">
            <w:pPr>
              <w:suppressAutoHyphens w:val="0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 w:rsidRPr="009C2812">
              <w:rPr>
                <w:color w:val="auto"/>
                <w:sz w:val="28"/>
                <w:szCs w:val="28"/>
              </w:rPr>
              <w:t>по    зачислению в муниципальные образовательные организации Белозерского муниципального района</w:t>
            </w:r>
          </w:p>
        </w:tc>
      </w:tr>
    </w:tbl>
    <w:p w:rsidR="002946A2" w:rsidRDefault="002946A2">
      <w:pPr>
        <w:rPr>
          <w:sz w:val="28"/>
          <w:szCs w:val="28"/>
        </w:rPr>
      </w:pPr>
    </w:p>
    <w:p w:rsidR="009C2812" w:rsidRPr="00F73F06" w:rsidRDefault="009C2812" w:rsidP="006F09B0">
      <w:pPr>
        <w:rPr>
          <w:sz w:val="16"/>
          <w:szCs w:val="16"/>
        </w:rPr>
      </w:pPr>
    </w:p>
    <w:p w:rsidR="006F09B0" w:rsidRPr="006F09B0" w:rsidRDefault="0078356B" w:rsidP="009C2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9327B">
        <w:rPr>
          <w:sz w:val="28"/>
          <w:szCs w:val="28"/>
        </w:rPr>
        <w:t>с Федеральным</w:t>
      </w:r>
      <w:r w:rsidR="006F09B0" w:rsidRPr="006F09B0">
        <w:rPr>
          <w:sz w:val="28"/>
          <w:szCs w:val="28"/>
        </w:rPr>
        <w:t xml:space="preserve"> зак</w:t>
      </w:r>
      <w:r w:rsidR="009C2812">
        <w:rPr>
          <w:sz w:val="28"/>
          <w:szCs w:val="28"/>
        </w:rPr>
        <w:t xml:space="preserve">оном от </w:t>
      </w:r>
      <w:r w:rsidR="00D9327B">
        <w:rPr>
          <w:sz w:val="28"/>
          <w:szCs w:val="28"/>
        </w:rPr>
        <w:t>2 декабря 2019 года № 411</w:t>
      </w:r>
      <w:r w:rsidR="006F09B0" w:rsidRPr="006F09B0">
        <w:rPr>
          <w:sz w:val="28"/>
          <w:szCs w:val="28"/>
        </w:rPr>
        <w:t xml:space="preserve">-ФЗ </w:t>
      </w:r>
      <w:r w:rsidR="00D9327B">
        <w:rPr>
          <w:sz w:val="28"/>
          <w:szCs w:val="28"/>
        </w:rPr>
        <w:t>«О внесении изменений в статью 54 Семейного Кодекса Российской Федерации и статью 67 Федерального закон</w:t>
      </w:r>
      <w:r w:rsidR="004E0CEB">
        <w:rPr>
          <w:sz w:val="28"/>
          <w:szCs w:val="28"/>
        </w:rPr>
        <w:t>а «Об образовании в Российской Ф</w:t>
      </w:r>
      <w:r w:rsidR="00D9327B">
        <w:rPr>
          <w:sz w:val="28"/>
          <w:szCs w:val="28"/>
        </w:rPr>
        <w:t xml:space="preserve">едерации» </w:t>
      </w:r>
    </w:p>
    <w:p w:rsidR="006F09B0" w:rsidRPr="006F09B0" w:rsidRDefault="006F09B0" w:rsidP="006F09B0">
      <w:pPr>
        <w:rPr>
          <w:sz w:val="28"/>
          <w:szCs w:val="28"/>
        </w:rPr>
      </w:pPr>
    </w:p>
    <w:p w:rsidR="002946A2" w:rsidRDefault="00774C4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946A2" w:rsidRDefault="002946A2">
      <w:pPr>
        <w:rPr>
          <w:sz w:val="28"/>
          <w:szCs w:val="28"/>
        </w:rPr>
      </w:pPr>
    </w:p>
    <w:p w:rsidR="00F73F06" w:rsidRDefault="00D9327B" w:rsidP="00E84B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F73F06">
        <w:rPr>
          <w:sz w:val="28"/>
          <w:szCs w:val="28"/>
        </w:rPr>
        <w:t>Внести в Административный регламент по зачислению в муниципальные образовательные организации Белозерского муниципального района, утвержденный приказом управления образования от 27.03.2015 № 71 (с последующими изменениями и дополнениями) следующие изменения:</w:t>
      </w:r>
    </w:p>
    <w:p w:rsidR="00D9327B" w:rsidRDefault="00F73F06" w:rsidP="00E84B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</w:t>
      </w:r>
      <w:r w:rsidRPr="00F73F06">
        <w:rPr>
          <w:sz w:val="28"/>
          <w:szCs w:val="28"/>
        </w:rPr>
        <w:t xml:space="preserve"> </w:t>
      </w:r>
      <w:r>
        <w:rPr>
          <w:sz w:val="28"/>
          <w:szCs w:val="28"/>
        </w:rPr>
        <w:t>п. 1.4</w:t>
      </w:r>
      <w:r w:rsidRPr="00E84B8E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1 «</w:t>
      </w:r>
      <w:r w:rsidRPr="00E84B8E">
        <w:rPr>
          <w:sz w:val="28"/>
          <w:szCs w:val="28"/>
        </w:rPr>
        <w:t>Общие положения</w:t>
      </w:r>
      <w:r>
        <w:rPr>
          <w:sz w:val="28"/>
          <w:szCs w:val="28"/>
        </w:rPr>
        <w:t>» с</w:t>
      </w:r>
      <w:r w:rsidR="00D9327B">
        <w:rPr>
          <w:sz w:val="28"/>
          <w:szCs w:val="28"/>
        </w:rPr>
        <w:t>лова «</w:t>
      </w:r>
      <w:r w:rsidR="00D9327B" w:rsidRPr="00D9327B">
        <w:rPr>
          <w:sz w:val="28"/>
          <w:szCs w:val="28"/>
        </w:rPr>
        <w:t>Местонахождение управления образ</w:t>
      </w:r>
      <w:r w:rsidR="00D9327B">
        <w:rPr>
          <w:sz w:val="28"/>
          <w:szCs w:val="28"/>
        </w:rPr>
        <w:t>ования и его почтовый адрес:</w:t>
      </w:r>
      <w:r w:rsidR="002630A6">
        <w:rPr>
          <w:sz w:val="28"/>
          <w:szCs w:val="28"/>
        </w:rPr>
        <w:t xml:space="preserve"> </w:t>
      </w:r>
      <w:r w:rsidR="00D9327B">
        <w:rPr>
          <w:sz w:val="28"/>
          <w:szCs w:val="28"/>
        </w:rPr>
        <w:t xml:space="preserve">161200, Вологодская область, г. Белозерск, ул. Фрунзе, д.35; </w:t>
      </w:r>
      <w:r w:rsidR="00D9327B" w:rsidRPr="00D9327B">
        <w:rPr>
          <w:sz w:val="28"/>
          <w:szCs w:val="28"/>
        </w:rPr>
        <w:t>телефон/факс: 8(81756) 2-23-68, 2-34-04</w:t>
      </w:r>
      <w:r w:rsidR="00D9327B">
        <w:rPr>
          <w:sz w:val="28"/>
          <w:szCs w:val="28"/>
        </w:rPr>
        <w:t>» заменить словами «</w:t>
      </w:r>
      <w:r w:rsidR="00D9327B" w:rsidRPr="00D9327B">
        <w:rPr>
          <w:sz w:val="28"/>
          <w:szCs w:val="28"/>
        </w:rPr>
        <w:t>Местона</w:t>
      </w:r>
      <w:r w:rsidR="00D9327B">
        <w:rPr>
          <w:sz w:val="28"/>
          <w:szCs w:val="28"/>
        </w:rPr>
        <w:t>хождение управления образования</w:t>
      </w:r>
      <w:r w:rsidR="00E84B8E">
        <w:rPr>
          <w:sz w:val="28"/>
          <w:szCs w:val="28"/>
        </w:rPr>
        <w:t xml:space="preserve"> и его почтовый адрес: </w:t>
      </w:r>
      <w:r w:rsidR="00D9327B">
        <w:rPr>
          <w:sz w:val="28"/>
          <w:szCs w:val="28"/>
        </w:rPr>
        <w:t>161200, Вологодская</w:t>
      </w:r>
      <w:r w:rsidR="00E84B8E">
        <w:rPr>
          <w:sz w:val="28"/>
          <w:szCs w:val="28"/>
        </w:rPr>
        <w:t xml:space="preserve"> область,</w:t>
      </w:r>
      <w:r w:rsidR="00D9327B" w:rsidRPr="00D9327B">
        <w:rPr>
          <w:sz w:val="28"/>
          <w:szCs w:val="28"/>
        </w:rPr>
        <w:t xml:space="preserve"> г. Белозерск, ул. </w:t>
      </w:r>
      <w:r w:rsidR="00D9327B">
        <w:rPr>
          <w:sz w:val="28"/>
          <w:szCs w:val="28"/>
        </w:rPr>
        <w:t>Дзержинского, д.18а</w:t>
      </w:r>
      <w:r w:rsidR="00D9327B" w:rsidRPr="00D9327B">
        <w:rPr>
          <w:sz w:val="28"/>
          <w:szCs w:val="28"/>
        </w:rPr>
        <w:t>;</w:t>
      </w:r>
      <w:r w:rsidR="00E84B8E">
        <w:rPr>
          <w:sz w:val="28"/>
          <w:szCs w:val="28"/>
        </w:rPr>
        <w:t xml:space="preserve"> </w:t>
      </w:r>
      <w:r w:rsidR="00D9327B">
        <w:rPr>
          <w:sz w:val="28"/>
          <w:szCs w:val="28"/>
        </w:rPr>
        <w:t>телефон/факс: 8(81756) 2-23-68».</w:t>
      </w:r>
    </w:p>
    <w:p w:rsidR="00E84B8E" w:rsidRPr="00E84B8E" w:rsidRDefault="00E84B8E" w:rsidP="00E84B8E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F73F06">
        <w:rPr>
          <w:sz w:val="28"/>
          <w:szCs w:val="28"/>
        </w:rPr>
        <w:t>П</w:t>
      </w:r>
      <w:r w:rsidR="004F456D">
        <w:rPr>
          <w:sz w:val="28"/>
          <w:szCs w:val="28"/>
        </w:rPr>
        <w:t>. 2.6 р</w:t>
      </w:r>
      <w:r>
        <w:rPr>
          <w:sz w:val="28"/>
          <w:szCs w:val="28"/>
        </w:rPr>
        <w:t>аздел</w:t>
      </w:r>
      <w:r w:rsidR="004F456D">
        <w:rPr>
          <w:sz w:val="28"/>
          <w:szCs w:val="28"/>
        </w:rPr>
        <w:t xml:space="preserve">а </w:t>
      </w:r>
      <w:r>
        <w:rPr>
          <w:sz w:val="28"/>
          <w:szCs w:val="28"/>
        </w:rPr>
        <w:t>2 «</w:t>
      </w:r>
      <w:r w:rsidRPr="00E84B8E">
        <w:rPr>
          <w:sz w:val="28"/>
          <w:szCs w:val="28"/>
        </w:rPr>
        <w:t>Стандарт предоставления муниципальной услуги</w:t>
      </w:r>
      <w:r>
        <w:rPr>
          <w:sz w:val="28"/>
          <w:szCs w:val="28"/>
        </w:rPr>
        <w:t>» изложить в следующей редакции</w:t>
      </w:r>
      <w:r w:rsidR="004F456D">
        <w:rPr>
          <w:sz w:val="28"/>
          <w:szCs w:val="28"/>
        </w:rPr>
        <w:t>:</w:t>
      </w:r>
    </w:p>
    <w:p w:rsidR="00E84B8E" w:rsidRPr="00E84B8E" w:rsidRDefault="004F456D" w:rsidP="004F4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3F06">
        <w:rPr>
          <w:sz w:val="28"/>
          <w:szCs w:val="28"/>
        </w:rPr>
        <w:t xml:space="preserve">2.6. </w:t>
      </w:r>
      <w:r w:rsidR="00E84B8E" w:rsidRPr="00E84B8E">
        <w:rPr>
          <w:sz w:val="28"/>
          <w:szCs w:val="28"/>
        </w:rPr>
        <w:t>Муниципальная услуга предоставляется постоянно в течение всего учебного год</w:t>
      </w:r>
      <w:r>
        <w:rPr>
          <w:sz w:val="28"/>
          <w:szCs w:val="28"/>
        </w:rPr>
        <w:t>а</w:t>
      </w:r>
      <w:r w:rsidR="00E84B8E" w:rsidRPr="00E84B8E">
        <w:rPr>
          <w:sz w:val="28"/>
          <w:szCs w:val="28"/>
        </w:rPr>
        <w:t xml:space="preserve"> в образовательной организации.</w:t>
      </w:r>
    </w:p>
    <w:p w:rsidR="00E84B8E" w:rsidRPr="00E84B8E" w:rsidRDefault="00E84B8E" w:rsidP="004F456D">
      <w:pPr>
        <w:ind w:firstLine="708"/>
        <w:jc w:val="both"/>
        <w:rPr>
          <w:sz w:val="28"/>
          <w:szCs w:val="28"/>
        </w:rPr>
      </w:pPr>
      <w:r w:rsidRPr="00E84B8E">
        <w:rPr>
          <w:sz w:val="28"/>
          <w:szCs w:val="28"/>
        </w:rPr>
        <w:t>Срок непосредственного предоставления муниципальной услуги:</w:t>
      </w:r>
    </w:p>
    <w:p w:rsidR="00104499" w:rsidRDefault="00E84B8E" w:rsidP="00104499">
      <w:pPr>
        <w:ind w:firstLine="708"/>
        <w:jc w:val="both"/>
        <w:rPr>
          <w:sz w:val="28"/>
          <w:szCs w:val="28"/>
        </w:rPr>
      </w:pPr>
      <w:r w:rsidRPr="00E84B8E">
        <w:rPr>
          <w:sz w:val="28"/>
          <w:szCs w:val="28"/>
        </w:rPr>
        <w:t>Подача заявления о зачислении в общеобразовательн</w:t>
      </w:r>
      <w:r w:rsidR="004F456D">
        <w:rPr>
          <w:sz w:val="28"/>
          <w:szCs w:val="28"/>
        </w:rPr>
        <w:t>ую</w:t>
      </w:r>
      <w:r w:rsidRPr="00E84B8E">
        <w:rPr>
          <w:sz w:val="28"/>
          <w:szCs w:val="28"/>
        </w:rPr>
        <w:t xml:space="preserve"> организацию возможна в течение всего учебного года. </w:t>
      </w:r>
      <w:r w:rsidR="00104499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E84B8E" w:rsidRPr="00E84B8E" w:rsidRDefault="00E84B8E" w:rsidP="00104499">
      <w:pPr>
        <w:ind w:firstLine="708"/>
        <w:jc w:val="both"/>
        <w:rPr>
          <w:sz w:val="28"/>
          <w:szCs w:val="28"/>
        </w:rPr>
      </w:pPr>
      <w:r w:rsidRPr="00E84B8E">
        <w:rPr>
          <w:sz w:val="28"/>
          <w:szCs w:val="28"/>
        </w:rPr>
        <w:lastRenderedPageBreak/>
        <w:t xml:space="preserve">Прием заявлений в первый класс организации для закрепленных лиц начинается не позднее 1 февраля и завершается не позднее 30 июня текущего года. </w:t>
      </w:r>
    </w:p>
    <w:p w:rsidR="00E84B8E" w:rsidRPr="00E84B8E" w:rsidRDefault="00E84B8E" w:rsidP="004F456D">
      <w:pPr>
        <w:ind w:firstLine="708"/>
        <w:jc w:val="both"/>
        <w:rPr>
          <w:sz w:val="28"/>
          <w:szCs w:val="28"/>
        </w:rPr>
      </w:pPr>
      <w:r w:rsidRPr="00E84B8E">
        <w:rPr>
          <w:sz w:val="28"/>
          <w:szCs w:val="28"/>
        </w:rPr>
        <w:t xml:space="preserve">Для детей, не зарегистрированных на закрепленной территории, но зарегистрированных на территории Белозерского муниципального района,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E84B8E" w:rsidRDefault="00E84B8E" w:rsidP="004F456D">
      <w:pPr>
        <w:ind w:firstLine="708"/>
        <w:jc w:val="both"/>
        <w:rPr>
          <w:sz w:val="28"/>
          <w:szCs w:val="28"/>
        </w:rPr>
      </w:pPr>
      <w:r w:rsidRPr="00E84B8E">
        <w:rPr>
          <w:sz w:val="28"/>
          <w:szCs w:val="28"/>
        </w:rPr>
        <w:t xml:space="preserve">Общеобразовательная организация,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 </w:t>
      </w:r>
    </w:p>
    <w:p w:rsidR="004F456D" w:rsidRPr="00E84B8E" w:rsidRDefault="004F456D" w:rsidP="004F4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в муниципальные образовательные организации, в которых обучаются их братья и (или) сестры.</w:t>
      </w:r>
    </w:p>
    <w:p w:rsidR="00E84B8E" w:rsidRPr="00E84B8E" w:rsidRDefault="00E84B8E" w:rsidP="004F456D">
      <w:pPr>
        <w:ind w:firstLine="708"/>
        <w:jc w:val="both"/>
        <w:rPr>
          <w:sz w:val="28"/>
          <w:szCs w:val="28"/>
        </w:rPr>
      </w:pPr>
      <w:r w:rsidRPr="00E84B8E">
        <w:rPr>
          <w:sz w:val="28"/>
          <w:szCs w:val="28"/>
        </w:rPr>
        <w:t xml:space="preserve">Зачисление в организацию оформляется приказом руководителя </w:t>
      </w:r>
      <w:r w:rsidR="00F73F06">
        <w:rPr>
          <w:sz w:val="28"/>
          <w:szCs w:val="28"/>
        </w:rPr>
        <w:t xml:space="preserve">общеобразовательной </w:t>
      </w:r>
      <w:r w:rsidRPr="00E84B8E">
        <w:rPr>
          <w:sz w:val="28"/>
          <w:szCs w:val="28"/>
        </w:rPr>
        <w:t>организации в течение 7 рабочих дней после приема документов.</w:t>
      </w:r>
    </w:p>
    <w:p w:rsidR="00E84B8E" w:rsidRPr="00E84B8E" w:rsidRDefault="00E84B8E" w:rsidP="00E84B8E">
      <w:pPr>
        <w:jc w:val="both"/>
        <w:rPr>
          <w:sz w:val="28"/>
          <w:szCs w:val="28"/>
        </w:rPr>
      </w:pPr>
      <w:r w:rsidRPr="00E84B8E">
        <w:rPr>
          <w:sz w:val="28"/>
          <w:szCs w:val="28"/>
        </w:rPr>
        <w:t xml:space="preserve"> </w:t>
      </w:r>
      <w:r w:rsidR="004F456D">
        <w:rPr>
          <w:sz w:val="28"/>
          <w:szCs w:val="28"/>
        </w:rPr>
        <w:tab/>
        <w:t>Прием заявлений</w:t>
      </w:r>
      <w:r w:rsidRPr="00E84B8E">
        <w:rPr>
          <w:sz w:val="28"/>
          <w:szCs w:val="28"/>
        </w:rPr>
        <w:t xml:space="preserve"> в 10 классы общеобразовательную организацию производи</w:t>
      </w:r>
      <w:r w:rsidR="004F456D">
        <w:rPr>
          <w:sz w:val="28"/>
          <w:szCs w:val="28"/>
        </w:rPr>
        <w:t>тся преимущественно с 01 апреля по 30 августа текущего</w:t>
      </w:r>
      <w:r w:rsidRPr="00E84B8E">
        <w:rPr>
          <w:sz w:val="28"/>
          <w:szCs w:val="28"/>
        </w:rPr>
        <w:t xml:space="preserve"> года. </w:t>
      </w:r>
    </w:p>
    <w:p w:rsidR="00E84B8E" w:rsidRPr="00E84B8E" w:rsidRDefault="00E84B8E" w:rsidP="00E84B8E">
      <w:pPr>
        <w:jc w:val="both"/>
        <w:rPr>
          <w:sz w:val="28"/>
          <w:szCs w:val="28"/>
        </w:rPr>
      </w:pPr>
      <w:r w:rsidRPr="00E84B8E">
        <w:rPr>
          <w:sz w:val="28"/>
          <w:szCs w:val="28"/>
        </w:rPr>
        <w:t xml:space="preserve"> </w:t>
      </w:r>
      <w:r w:rsidR="004F456D">
        <w:rPr>
          <w:sz w:val="28"/>
          <w:szCs w:val="28"/>
        </w:rPr>
        <w:tab/>
      </w:r>
      <w:r w:rsidRPr="00E84B8E">
        <w:rPr>
          <w:sz w:val="28"/>
          <w:szCs w:val="28"/>
        </w:rPr>
        <w:t xml:space="preserve">Зачисление оформляется приказом </w:t>
      </w:r>
      <w:r w:rsidR="00F73F06">
        <w:rPr>
          <w:sz w:val="28"/>
          <w:szCs w:val="28"/>
        </w:rPr>
        <w:t>руководителя</w:t>
      </w:r>
      <w:r w:rsidRPr="00E84B8E">
        <w:rPr>
          <w:sz w:val="28"/>
          <w:szCs w:val="28"/>
        </w:rPr>
        <w:t xml:space="preserve"> общеобразовательной организации 30 августа текущего года. </w:t>
      </w:r>
    </w:p>
    <w:p w:rsidR="00E84B8E" w:rsidRPr="00E84B8E" w:rsidRDefault="00E84B8E" w:rsidP="00E84B8E">
      <w:pPr>
        <w:jc w:val="both"/>
        <w:rPr>
          <w:sz w:val="28"/>
          <w:szCs w:val="28"/>
        </w:rPr>
      </w:pPr>
      <w:r w:rsidRPr="00E84B8E">
        <w:rPr>
          <w:sz w:val="28"/>
          <w:szCs w:val="28"/>
        </w:rPr>
        <w:t xml:space="preserve"> </w:t>
      </w:r>
      <w:r w:rsidR="004F456D">
        <w:rPr>
          <w:sz w:val="28"/>
          <w:szCs w:val="28"/>
        </w:rPr>
        <w:tab/>
      </w:r>
      <w:r w:rsidRPr="00E84B8E">
        <w:rPr>
          <w:sz w:val="28"/>
          <w:szCs w:val="28"/>
        </w:rPr>
        <w:t xml:space="preserve">Зачисление вновь прибывших учащихся в общеобразовательную организацию производится в течение учебного года при наличии свободных мест.   </w:t>
      </w:r>
    </w:p>
    <w:p w:rsidR="00E84B8E" w:rsidRPr="00E84B8E" w:rsidRDefault="00E84B8E" w:rsidP="00E84B8E">
      <w:pPr>
        <w:jc w:val="both"/>
        <w:rPr>
          <w:sz w:val="28"/>
          <w:szCs w:val="28"/>
        </w:rPr>
      </w:pPr>
      <w:r w:rsidRPr="00E84B8E">
        <w:rPr>
          <w:sz w:val="28"/>
          <w:szCs w:val="28"/>
        </w:rPr>
        <w:t xml:space="preserve">         З</w:t>
      </w:r>
      <w:r w:rsidR="004F456D">
        <w:rPr>
          <w:sz w:val="28"/>
          <w:szCs w:val="28"/>
        </w:rPr>
        <w:t>ачисление учащихся, поступивших</w:t>
      </w:r>
      <w:r w:rsidRPr="00E84B8E">
        <w:rPr>
          <w:sz w:val="28"/>
          <w:szCs w:val="28"/>
        </w:rPr>
        <w:t xml:space="preserve"> в общеобразовательную организацию </w:t>
      </w:r>
      <w:r w:rsidR="004F456D">
        <w:rPr>
          <w:sz w:val="28"/>
          <w:szCs w:val="28"/>
        </w:rPr>
        <w:t>в порядке перевода, оформляется</w:t>
      </w:r>
      <w:r w:rsidRPr="00E84B8E">
        <w:rPr>
          <w:sz w:val="28"/>
          <w:szCs w:val="28"/>
        </w:rPr>
        <w:t xml:space="preserve"> приказом руководителя общеобразовательной организации и осуществляется в течение 3 рабочих дней с момента получения и ре</w:t>
      </w:r>
      <w:r w:rsidR="004F456D">
        <w:rPr>
          <w:sz w:val="28"/>
          <w:szCs w:val="28"/>
        </w:rPr>
        <w:t>гистрации документов заявителя.</w:t>
      </w:r>
    </w:p>
    <w:p w:rsidR="00E84B8E" w:rsidRPr="00E84B8E" w:rsidRDefault="00E84B8E" w:rsidP="004F456D">
      <w:pPr>
        <w:ind w:firstLine="708"/>
        <w:jc w:val="both"/>
        <w:rPr>
          <w:sz w:val="28"/>
          <w:szCs w:val="28"/>
        </w:rPr>
      </w:pPr>
      <w:r w:rsidRPr="00E84B8E">
        <w:rPr>
          <w:sz w:val="28"/>
          <w:szCs w:val="28"/>
        </w:rPr>
        <w:t>Решение о предоставлении либо об отказе в предоставлении муниципальной услуги принимается в день приема заявления со всеми необходимыми документами общеобразовательной организации.</w:t>
      </w:r>
    </w:p>
    <w:p w:rsidR="00E84B8E" w:rsidRDefault="00E84B8E" w:rsidP="00E84B8E">
      <w:pPr>
        <w:jc w:val="both"/>
        <w:rPr>
          <w:sz w:val="28"/>
          <w:szCs w:val="28"/>
        </w:rPr>
      </w:pPr>
      <w:r w:rsidRPr="00E84B8E">
        <w:rPr>
          <w:sz w:val="28"/>
          <w:szCs w:val="28"/>
        </w:rPr>
        <w:tab/>
        <w:t>Решение о прекращении предоставления муниципальной услуги принимается не позднее чем через 5 дней со дня, когда общеобразовательной организации стало известно о наступлении обстоятельств, влекущих прекращение предоставления муниципальной услуги</w:t>
      </w:r>
      <w:r w:rsidR="004F456D">
        <w:rPr>
          <w:sz w:val="28"/>
          <w:szCs w:val="28"/>
        </w:rPr>
        <w:t>»</w:t>
      </w:r>
      <w:r w:rsidRPr="00E84B8E">
        <w:rPr>
          <w:sz w:val="28"/>
          <w:szCs w:val="28"/>
        </w:rPr>
        <w:t>.</w:t>
      </w:r>
    </w:p>
    <w:p w:rsidR="004F456D" w:rsidRPr="004F456D" w:rsidRDefault="00F73F06" w:rsidP="004F4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56D" w:rsidRPr="004F456D">
        <w:rPr>
          <w:sz w:val="28"/>
          <w:szCs w:val="28"/>
        </w:rPr>
        <w:t>. Настоящий приказ довести до сведе</w:t>
      </w:r>
      <w:r w:rsidR="004F456D">
        <w:rPr>
          <w:sz w:val="28"/>
          <w:szCs w:val="28"/>
        </w:rPr>
        <w:t>ния руководителей муниципальных</w:t>
      </w:r>
      <w:r w:rsidR="004F456D" w:rsidRPr="004F456D">
        <w:rPr>
          <w:sz w:val="28"/>
          <w:szCs w:val="28"/>
        </w:rPr>
        <w:t xml:space="preserve"> образо</w:t>
      </w:r>
      <w:r w:rsidR="004F456D">
        <w:rPr>
          <w:sz w:val="28"/>
          <w:szCs w:val="28"/>
        </w:rPr>
        <w:t>вательных</w:t>
      </w:r>
      <w:r w:rsidR="004F456D" w:rsidRPr="004F456D">
        <w:rPr>
          <w:sz w:val="28"/>
          <w:szCs w:val="28"/>
        </w:rPr>
        <w:tab/>
        <w:t xml:space="preserve">организаций для принятия его к руководству и исполнению. </w:t>
      </w:r>
    </w:p>
    <w:p w:rsidR="004F456D" w:rsidRPr="004F456D" w:rsidRDefault="00F73F06" w:rsidP="004F4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456D" w:rsidRPr="004F456D">
        <w:rPr>
          <w:sz w:val="28"/>
          <w:szCs w:val="28"/>
        </w:rPr>
        <w:t xml:space="preserve">. Настоящий приказ подлежит </w:t>
      </w:r>
      <w:r>
        <w:rPr>
          <w:sz w:val="28"/>
          <w:szCs w:val="28"/>
        </w:rPr>
        <w:t xml:space="preserve">опубликованию в районной газете «Белозерье» и </w:t>
      </w:r>
      <w:r w:rsidR="004F456D" w:rsidRPr="004F456D">
        <w:rPr>
          <w:sz w:val="28"/>
          <w:szCs w:val="28"/>
        </w:rPr>
        <w:t>размещению на официальном сайте Белозерского муниципального района в информационно – телекоммуникационной сети «Интернет».</w:t>
      </w:r>
    </w:p>
    <w:p w:rsidR="002946A2" w:rsidRPr="002630A6" w:rsidRDefault="00774C44" w:rsidP="00104499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Начальник управления образования:                                </w:t>
      </w:r>
      <w:r w:rsidR="004F456D" w:rsidRPr="004F456D">
        <w:rPr>
          <w:color w:val="auto"/>
          <w:sz w:val="28"/>
          <w:szCs w:val="28"/>
        </w:rPr>
        <w:t>Н.А. Воеводина</w:t>
      </w:r>
      <w:r>
        <w:rPr>
          <w:sz w:val="28"/>
          <w:szCs w:val="28"/>
        </w:rPr>
        <w:t xml:space="preserve">                                       </w:t>
      </w:r>
      <w:r w:rsidR="002630A6">
        <w:rPr>
          <w:sz w:val="28"/>
          <w:szCs w:val="28"/>
        </w:rPr>
        <w:t xml:space="preserve">                       </w:t>
      </w:r>
    </w:p>
    <w:sectPr w:rsidR="002946A2" w:rsidRPr="002630A6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A2"/>
    <w:rsid w:val="000B7AFC"/>
    <w:rsid w:val="001015E2"/>
    <w:rsid w:val="00104499"/>
    <w:rsid w:val="002630A6"/>
    <w:rsid w:val="002946A2"/>
    <w:rsid w:val="004E0CEB"/>
    <w:rsid w:val="004F456D"/>
    <w:rsid w:val="006F09B0"/>
    <w:rsid w:val="00774C44"/>
    <w:rsid w:val="0078356B"/>
    <w:rsid w:val="009C2812"/>
    <w:rsid w:val="00B41B22"/>
    <w:rsid w:val="00D9327B"/>
    <w:rsid w:val="00E84B8E"/>
    <w:rsid w:val="00F73F06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ACF6"/>
  <w15:docId w15:val="{0234612D-F06D-4DA2-8436-764866BB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ohit Hindi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Lohit Hindi"/>
      <w:i/>
      <w:iCs/>
    </w:rPr>
  </w:style>
  <w:style w:type="paragraph" w:styleId="a9">
    <w:name w:val="index heading"/>
    <w:basedOn w:val="a"/>
    <w:pPr>
      <w:suppressLineNumbers/>
    </w:pPr>
    <w:rPr>
      <w:rFonts w:cs="Lohit Hindi"/>
    </w:rPr>
  </w:style>
  <w:style w:type="paragraph" w:customStyle="1" w:styleId="aa">
    <w:name w:val="Заглавие"/>
    <w:basedOn w:val="a"/>
    <w:pPr>
      <w:suppressLineNumbers/>
      <w:spacing w:before="120" w:after="120"/>
    </w:pPr>
    <w:rPr>
      <w:rFonts w:cs="Lohit Hindi"/>
      <w:i/>
      <w:i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pPr>
      <w:ind w:left="720"/>
      <w:contextualSpacing/>
    </w:pPr>
  </w:style>
  <w:style w:type="table" w:styleId="ad">
    <w:name w:val="Table Grid"/>
    <w:basedOn w:val="a1"/>
    <w:uiPriority w:val="39"/>
    <w:rsid w:val="009C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E112-2076-4B4E-9C18-26B19A0A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obr1</cp:lastModifiedBy>
  <cp:revision>8</cp:revision>
  <cp:lastPrinted>2020-05-22T08:23:00Z</cp:lastPrinted>
  <dcterms:created xsi:type="dcterms:W3CDTF">2020-05-18T14:13:00Z</dcterms:created>
  <dcterms:modified xsi:type="dcterms:W3CDTF">2020-05-22T11:06:00Z</dcterms:modified>
</cp:coreProperties>
</file>